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015D" w14:textId="78273336" w:rsidR="00FE0E78" w:rsidRPr="005C2B7D" w:rsidRDefault="00FE0E78" w:rsidP="00FE0E78">
      <w:pPr>
        <w:autoSpaceDE w:val="0"/>
        <w:autoSpaceDN w:val="0"/>
        <w:adjustRightInd w:val="0"/>
        <w:spacing w:after="240" w:line="240" w:lineRule="exact"/>
        <w:rPr>
          <w:rFonts w:ascii="Helvetica" w:eastAsiaTheme="minorEastAsia" w:hAnsi="Helvetica" w:cs="Arial"/>
          <w:b/>
          <w:lang w:eastAsia="ja-JP"/>
        </w:rPr>
      </w:pPr>
      <w:bookmarkStart w:id="0" w:name="_GoBack"/>
      <w:bookmarkEnd w:id="0"/>
      <w:r w:rsidRPr="005C2B7D">
        <w:rPr>
          <w:rFonts w:ascii="Helvetica" w:eastAsiaTheme="minorEastAsia" w:hAnsi="Helvetica" w:cs="Arial"/>
          <w:b/>
          <w:lang w:eastAsia="ja-JP"/>
        </w:rPr>
        <w:t>Beispiele Testimonials</w:t>
      </w:r>
    </w:p>
    <w:p w14:paraId="6DF02CA1" w14:textId="77777777"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Ich fahre nicht gerne durch den engen Gotthard-Strassentunnel. Im Gegenverkehr und ohne Pa</w:t>
      </w:r>
      <w:r w:rsidRPr="005C2B7D">
        <w:rPr>
          <w:rFonts w:ascii="Helvetica" w:eastAsiaTheme="minorEastAsia" w:hAnsi="Helvetica" w:cs="Arial"/>
          <w:sz w:val="20"/>
          <w:szCs w:val="20"/>
          <w:lang w:eastAsia="ja-JP"/>
        </w:rPr>
        <w:t>n</w:t>
      </w:r>
      <w:r w:rsidRPr="005C2B7D">
        <w:rPr>
          <w:rFonts w:ascii="Helvetica" w:eastAsiaTheme="minorEastAsia" w:hAnsi="Helvetica" w:cs="Arial"/>
          <w:sz w:val="20"/>
          <w:szCs w:val="20"/>
          <w:lang w:eastAsia="ja-JP"/>
        </w:rPr>
        <w:t>nenstreifen kommt es häufig zu brenzligen Situationen. Deshalb sage ich Ja zur Sanierung mit einer zweiten Röhre.</w:t>
      </w:r>
    </w:p>
    <w:p w14:paraId="31ED12CD" w14:textId="12E48426"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Im richtungsgetrennten </w:t>
      </w:r>
      <w:proofErr w:type="spellStart"/>
      <w:r w:rsidRPr="005C2B7D">
        <w:rPr>
          <w:rFonts w:ascii="Helvetica" w:eastAsiaTheme="minorEastAsia" w:hAnsi="Helvetica" w:cs="Arial"/>
          <w:sz w:val="20"/>
          <w:szCs w:val="20"/>
          <w:lang w:eastAsia="ja-JP"/>
        </w:rPr>
        <w:t>Seelisberg</w:t>
      </w:r>
      <w:proofErr w:type="spellEnd"/>
      <w:r w:rsidRPr="005C2B7D">
        <w:rPr>
          <w:rFonts w:ascii="Helvetica" w:eastAsiaTheme="minorEastAsia" w:hAnsi="Helvetica" w:cs="Arial"/>
          <w:sz w:val="20"/>
          <w:szCs w:val="20"/>
          <w:lang w:eastAsia="ja-JP"/>
        </w:rPr>
        <w:t>-Tunnel starb in 35 Jahren eine Person. Im Gotthardtunnel sterben im Gegenverkehr jährlich Menschen. Eine zweite Röhre erhöht die Sicherheit massiv. Ich sage Ja.</w:t>
      </w:r>
    </w:p>
    <w:p w14:paraId="6EF7151E" w14:textId="335BE88D"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Eine zweite Röhre mit Pannenstreifen und Verkehr in eine Richtung ist ein Quantensprung für die S</w:t>
      </w:r>
      <w:r w:rsidRPr="005C2B7D">
        <w:rPr>
          <w:rFonts w:ascii="Helvetica" w:eastAsiaTheme="minorEastAsia" w:hAnsi="Helvetica" w:cs="Arial"/>
          <w:sz w:val="20"/>
          <w:szCs w:val="20"/>
          <w:lang w:eastAsia="ja-JP"/>
        </w:rPr>
        <w:t>i</w:t>
      </w:r>
      <w:r w:rsidRPr="005C2B7D">
        <w:rPr>
          <w:rFonts w:ascii="Helvetica" w:eastAsiaTheme="minorEastAsia" w:hAnsi="Helvetica" w:cs="Arial"/>
          <w:sz w:val="20"/>
          <w:szCs w:val="20"/>
          <w:lang w:eastAsia="ja-JP"/>
        </w:rPr>
        <w:t>cherheit im Gotthard-Strassentunnel. Ich sage Ja.</w:t>
      </w:r>
    </w:p>
    <w:p w14:paraId="17F20727" w14:textId="47C146FC"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Wir brauchen für die Sanierung des Gotthardtunnels eine Lösung die funktioniert. Beim Bau einer zweiten Röhre ist dies der Fall. Ja zum Sanierungstunnel am Gotthard</w:t>
      </w:r>
    </w:p>
    <w:p w14:paraId="3B09222F" w14:textId="18A3B005"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Der Bau einer zweiten Röhre ist eine langfristige Lösung auch für weitere Sanierungen in der Zukunft. Verladeprovisorien sind teuer und schieben das Problem nur an die nächste Generation weiter.</w:t>
      </w:r>
    </w:p>
    <w:p w14:paraId="687135B2" w14:textId="44B5F364"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Wir dürfen unser Land nicht für unsinnige und überdimensionierte Verladeanlagen hergeben. Oh-ne Bau einer zweiten Röhre drohen Enteignungen und die Verschandelung grosser Flächen. Ich sage Ja zum Sanierungstunnel am Gotthard.</w:t>
      </w:r>
    </w:p>
    <w:p w14:paraId="5A25D896" w14:textId="5A15FD4F"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Ich will in unserem Kanton kein Land für die riesigen Verladeanla</w:t>
      </w:r>
      <w:r w:rsidR="005C2B7D" w:rsidRPr="005C2B7D">
        <w:rPr>
          <w:rFonts w:ascii="Helvetica" w:eastAsiaTheme="minorEastAsia" w:hAnsi="Helvetica" w:cs="Arial"/>
          <w:sz w:val="20"/>
          <w:szCs w:val="20"/>
          <w:lang w:eastAsia="ja-JP"/>
        </w:rPr>
        <w:t>gen hergeben, die für die Sanie</w:t>
      </w:r>
      <w:r w:rsidRPr="005C2B7D">
        <w:rPr>
          <w:rFonts w:ascii="Helvetica" w:eastAsiaTheme="minorEastAsia" w:hAnsi="Helvetica" w:cs="Arial"/>
          <w:sz w:val="20"/>
          <w:szCs w:val="20"/>
          <w:lang w:eastAsia="ja-JP"/>
        </w:rPr>
        <w:t>rung des Gotthardtunnels mit Bahnverlad nötig wären. Der Bau einer Sanierungsröhre ist die bessere L</w:t>
      </w:r>
      <w:r w:rsidRPr="005C2B7D">
        <w:rPr>
          <w:rFonts w:ascii="Helvetica" w:eastAsiaTheme="minorEastAsia" w:hAnsi="Helvetica" w:cs="Arial"/>
          <w:sz w:val="20"/>
          <w:szCs w:val="20"/>
          <w:lang w:eastAsia="ja-JP"/>
        </w:rPr>
        <w:t>ö</w:t>
      </w:r>
      <w:r w:rsidRPr="005C2B7D">
        <w:rPr>
          <w:rFonts w:ascii="Helvetica" w:eastAsiaTheme="minorEastAsia" w:hAnsi="Helvetica" w:cs="Arial"/>
          <w:sz w:val="20"/>
          <w:szCs w:val="20"/>
          <w:lang w:eastAsia="ja-JP"/>
        </w:rPr>
        <w:t>sung und schont wertvolles Land.</w:t>
      </w:r>
    </w:p>
    <w:p w14:paraId="16BDBD3C" w14:textId="6E2DE70F"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Ohne Sanierung mit einer zweiten Röhre droht der Tessiner Wirtschaft wegen einer Vollsperrung des Tunnels über mehrere Jahre massiver Schaden. Für den Zusammenhalt unseres Landes braucht es die Sanierungsröhre am Gotthard.</w:t>
      </w:r>
    </w:p>
    <w:p w14:paraId="0811576E" w14:textId="7109A123"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Norditalien ist der zweitwichtigste Handelspartner der Schweiz. Wir können es uns nicht leisten, die Strassenverbindung für über 3 Jahre zu kappen. Die Sanierung mit einer zweiten Röhre ist die richt</w:t>
      </w:r>
      <w:r w:rsidRPr="005C2B7D">
        <w:rPr>
          <w:rFonts w:ascii="Helvetica" w:eastAsiaTheme="minorEastAsia" w:hAnsi="Helvetica" w:cs="Arial"/>
          <w:sz w:val="20"/>
          <w:szCs w:val="20"/>
          <w:lang w:eastAsia="ja-JP"/>
        </w:rPr>
        <w:t>i</w:t>
      </w:r>
      <w:r w:rsidRPr="005C2B7D">
        <w:rPr>
          <w:rFonts w:ascii="Helvetica" w:eastAsiaTheme="minorEastAsia" w:hAnsi="Helvetica" w:cs="Arial"/>
          <w:sz w:val="20"/>
          <w:szCs w:val="20"/>
          <w:lang w:eastAsia="ja-JP"/>
        </w:rPr>
        <w:t>ge Lösung. Ich sage Ja.</w:t>
      </w:r>
    </w:p>
    <w:p w14:paraId="1C53C605" w14:textId="200C8828"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Ohne Sanierungstunnel am Gotthard koppeln wir mit dem Tessin einen ganzen Kanton während Ja</w:t>
      </w:r>
      <w:r w:rsidRPr="005C2B7D">
        <w:rPr>
          <w:rFonts w:ascii="Helvetica" w:eastAsiaTheme="minorEastAsia" w:hAnsi="Helvetica" w:cs="Arial"/>
          <w:sz w:val="20"/>
          <w:szCs w:val="20"/>
          <w:lang w:eastAsia="ja-JP"/>
        </w:rPr>
        <w:t>h</w:t>
      </w:r>
      <w:r w:rsidRPr="005C2B7D">
        <w:rPr>
          <w:rFonts w:ascii="Helvetica" w:eastAsiaTheme="minorEastAsia" w:hAnsi="Helvetica" w:cs="Arial"/>
          <w:sz w:val="20"/>
          <w:szCs w:val="20"/>
          <w:lang w:eastAsia="ja-JP"/>
        </w:rPr>
        <w:t>ren vom Rest der Schweiz ab. Wir sollten verbinden anstatt trennen. Ich sage deshalb Ja zum Sani</w:t>
      </w:r>
      <w:r w:rsidRPr="005C2B7D">
        <w:rPr>
          <w:rFonts w:ascii="Helvetica" w:eastAsiaTheme="minorEastAsia" w:hAnsi="Helvetica" w:cs="Arial"/>
          <w:sz w:val="20"/>
          <w:szCs w:val="20"/>
          <w:lang w:eastAsia="ja-JP"/>
        </w:rPr>
        <w:t>e</w:t>
      </w:r>
      <w:r w:rsidRPr="005C2B7D">
        <w:rPr>
          <w:rFonts w:ascii="Helvetica" w:eastAsiaTheme="minorEastAsia" w:hAnsi="Helvetica" w:cs="Arial"/>
          <w:sz w:val="20"/>
          <w:szCs w:val="20"/>
          <w:lang w:eastAsia="ja-JP"/>
        </w:rPr>
        <w:t>rungstunnel am Gotthard.</w:t>
      </w:r>
    </w:p>
    <w:p w14:paraId="54E063FD" w14:textId="1C540FF1"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Das Tessin gehört zur Schweiz und darf nicht über Jahre vom Rest des Landes abgekoppelt wer-den. Ich sage Ja zur Schweiz. Ja zum Sanierungstunnel am Gotthard.</w:t>
      </w:r>
    </w:p>
    <w:p w14:paraId="3F68C743" w14:textId="1E956185" w:rsidR="00FE0E78"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Als Vertreter eines Gebirgskantons sage ich klar Ja zur Sanierung des Gotthard-Strassentunnels mit einer zweiten Röhre. Der Alpenschutz bleibt gewahrt und sc</w:t>
      </w:r>
      <w:r w:rsidR="005C2B7D" w:rsidRPr="005C2B7D">
        <w:rPr>
          <w:rFonts w:ascii="Helvetica" w:eastAsiaTheme="minorEastAsia" w:hAnsi="Helvetica" w:cs="Arial"/>
          <w:sz w:val="20"/>
          <w:szCs w:val="20"/>
          <w:lang w:eastAsia="ja-JP"/>
        </w:rPr>
        <w:t xml:space="preserve">hädlicher </w:t>
      </w:r>
      <w:proofErr w:type="spellStart"/>
      <w:r w:rsidR="005C2B7D" w:rsidRPr="005C2B7D">
        <w:rPr>
          <w:rFonts w:ascii="Helvetica" w:eastAsiaTheme="minorEastAsia" w:hAnsi="Helvetica" w:cs="Arial"/>
          <w:sz w:val="20"/>
          <w:szCs w:val="20"/>
          <w:lang w:eastAsia="ja-JP"/>
        </w:rPr>
        <w:t>Umwegverkehr</w:t>
      </w:r>
      <w:proofErr w:type="spellEnd"/>
      <w:r w:rsidR="005C2B7D" w:rsidRPr="005C2B7D">
        <w:rPr>
          <w:rFonts w:ascii="Helvetica" w:eastAsiaTheme="minorEastAsia" w:hAnsi="Helvetica" w:cs="Arial"/>
          <w:sz w:val="20"/>
          <w:szCs w:val="20"/>
          <w:lang w:eastAsia="ja-JP"/>
        </w:rPr>
        <w:t xml:space="preserve"> wird ver</w:t>
      </w:r>
      <w:r w:rsidRPr="005C2B7D">
        <w:rPr>
          <w:rFonts w:ascii="Helvetica" w:eastAsiaTheme="minorEastAsia" w:hAnsi="Helvetica" w:cs="Arial"/>
          <w:sz w:val="20"/>
          <w:szCs w:val="20"/>
          <w:lang w:eastAsia="ja-JP"/>
        </w:rPr>
        <w:t>hindert.</w:t>
      </w:r>
    </w:p>
    <w:p w14:paraId="53DFC3F3" w14:textId="3DCA0C7B" w:rsidR="005C2B7D" w:rsidRPr="005C2B7D" w:rsidRDefault="00FE0E78"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Für unsere Region ist es sehr wichtig, dass für die Sanierung des Gotthard-Strassentunnels eine zweite Röhre gebaut wird. Nur so kann verhindert werden, dass sich massiv mehr </w:t>
      </w:r>
      <w:proofErr w:type="spellStart"/>
      <w:r w:rsidRPr="005C2B7D">
        <w:rPr>
          <w:rFonts w:ascii="Helvetica" w:eastAsiaTheme="minorEastAsia" w:hAnsi="Helvetica" w:cs="Arial"/>
          <w:sz w:val="20"/>
          <w:szCs w:val="20"/>
          <w:lang w:eastAsia="ja-JP"/>
        </w:rPr>
        <w:t>Umwegverkehr</w:t>
      </w:r>
      <w:proofErr w:type="spellEnd"/>
      <w:r w:rsidRPr="005C2B7D">
        <w:rPr>
          <w:rFonts w:ascii="Helvetica" w:eastAsiaTheme="minorEastAsia" w:hAnsi="Helvetica" w:cs="Arial"/>
          <w:sz w:val="20"/>
          <w:szCs w:val="20"/>
          <w:lang w:eastAsia="ja-JP"/>
        </w:rPr>
        <w:t xml:space="preserve"> durch unsere Strassen zwängt.</w:t>
      </w:r>
    </w:p>
    <w:p w14:paraId="4A6D2C46" w14:textId="2C7AB0D3"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Der Kanton ….. will kein Land für die riesigen Verladeanlagen hergeben, die für die Sanierung des Gotthardtunnels mit Bahnverlad nötig wären. Der Bau einer Sanierungsröhre ist die bessere Lösung und schont wertvolles Land. </w:t>
      </w:r>
    </w:p>
    <w:p w14:paraId="48E2B664"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Der Bau einer zweiten Röhre ist eine langfristige Lösung auch für weitere Sanierungen in der Zukunft. Verladeprovisorien sind teuer und schieben das Problem nur der nächsten Generation zu. </w:t>
      </w:r>
    </w:p>
    <w:p w14:paraId="3C7BF19F"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lastRenderedPageBreak/>
        <w:t xml:space="preserve">Jede Generation steht einmal vor der Herausforderung den Gotthard-Strassentunnel zu sanieren. Mit einer zweiten Röhre ist dies langfristig einfach möglich. Es braucht ein Ja zum Sanierungstunnel am Gotthard. Wir dürfen die Probleme nicht an die nächste Generation weitergeben. </w:t>
      </w:r>
    </w:p>
    <w:p w14:paraId="3425F15B"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Uri drohen riesige Verladeanlagen im engen </w:t>
      </w:r>
      <w:proofErr w:type="spellStart"/>
      <w:r w:rsidRPr="005C2B7D">
        <w:rPr>
          <w:rFonts w:ascii="Helvetica" w:eastAsiaTheme="minorEastAsia" w:hAnsi="Helvetica" w:cs="Arial"/>
          <w:sz w:val="20"/>
          <w:szCs w:val="20"/>
          <w:lang w:eastAsia="ja-JP"/>
        </w:rPr>
        <w:t>Talgrund</w:t>
      </w:r>
      <w:proofErr w:type="spellEnd"/>
      <w:r w:rsidRPr="005C2B7D">
        <w:rPr>
          <w:rFonts w:ascii="Helvetica" w:eastAsiaTheme="minorEastAsia" w:hAnsi="Helvetica" w:cs="Arial"/>
          <w:sz w:val="20"/>
          <w:szCs w:val="20"/>
          <w:lang w:eastAsia="ja-JP"/>
        </w:rPr>
        <w:t xml:space="preserve"> die unsere Umgebung verschandeln und wer</w:t>
      </w:r>
      <w:r w:rsidRPr="005C2B7D">
        <w:rPr>
          <w:rFonts w:ascii="Helvetica" w:eastAsiaTheme="minorEastAsia" w:hAnsi="Helvetica" w:cs="Arial"/>
          <w:sz w:val="20"/>
          <w:szCs w:val="20"/>
          <w:lang w:eastAsia="ja-JP"/>
        </w:rPr>
        <w:t>t</w:t>
      </w:r>
      <w:r w:rsidRPr="005C2B7D">
        <w:rPr>
          <w:rFonts w:ascii="Helvetica" w:eastAsiaTheme="minorEastAsia" w:hAnsi="Helvetica" w:cs="Arial"/>
          <w:sz w:val="20"/>
          <w:szCs w:val="20"/>
          <w:lang w:eastAsia="ja-JP"/>
        </w:rPr>
        <w:t xml:space="preserve">volles Land über Generationen blockieren. Das dürfen wir nicht zulassen. Deshalb ist der Bau einer Sanierungsröhre am Gotthard die bessere Lösung. </w:t>
      </w:r>
    </w:p>
    <w:p w14:paraId="224A3821" w14:textId="3AE7E142"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Unser Land ist stark durch die Vielfalt der Sprachen und Regionen. Ohne Sanierungstunnel am Got</w:t>
      </w:r>
      <w:r w:rsidRPr="005C2B7D">
        <w:rPr>
          <w:rFonts w:ascii="Helvetica" w:eastAsiaTheme="minorEastAsia" w:hAnsi="Helvetica" w:cs="Arial"/>
          <w:sz w:val="20"/>
          <w:szCs w:val="20"/>
          <w:lang w:eastAsia="ja-JP"/>
        </w:rPr>
        <w:t>t</w:t>
      </w:r>
      <w:r w:rsidRPr="005C2B7D">
        <w:rPr>
          <w:rFonts w:ascii="Helvetica" w:eastAsiaTheme="minorEastAsia" w:hAnsi="Helvetica" w:cs="Arial"/>
          <w:sz w:val="20"/>
          <w:szCs w:val="20"/>
          <w:lang w:eastAsia="ja-JP"/>
        </w:rPr>
        <w:t>h</w:t>
      </w:r>
      <w:r>
        <w:rPr>
          <w:rFonts w:ascii="Helvetica" w:eastAsiaTheme="minorEastAsia" w:hAnsi="Helvetica" w:cs="Arial"/>
          <w:sz w:val="20"/>
          <w:szCs w:val="20"/>
          <w:lang w:eastAsia="ja-JP"/>
        </w:rPr>
        <w:t>ar</w:t>
      </w:r>
      <w:r w:rsidRPr="005C2B7D">
        <w:rPr>
          <w:rFonts w:ascii="Helvetica" w:eastAsiaTheme="minorEastAsia" w:hAnsi="Helvetica" w:cs="Arial"/>
          <w:sz w:val="20"/>
          <w:szCs w:val="20"/>
          <w:lang w:eastAsia="ja-JP"/>
        </w:rPr>
        <w:t xml:space="preserve">d koppeln wir mit dem Tessin einen ganzen Kanton während Jahren vom Rest der Schweiz ab. Wir sollten verbinden anstatt trennen. Ich sage deshalb Ja zum Sanierungstunnel am Gotthard. </w:t>
      </w:r>
    </w:p>
    <w:p w14:paraId="14581BE3" w14:textId="64F6B476"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Ich bekomme ein mulmiges Gefühl, wenn ich durch den engen Gotthardtunnel fahre und mir grosse Lastwagen entgegen kommen. Die Sicherheit muss verbessert werden. Ich sage Ja zur Sanierung mit einer zweiten Röhre. </w:t>
      </w:r>
    </w:p>
    <w:p w14:paraId="178059EB" w14:textId="57B086D9"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Der Gotthard Strassentunnel muss saniert werden. Der Bau einer zweiten Röhre ist hierfür technisch und bezüglich Kosten-Nutzen-Verhältnisses die beste Lösung.  </w:t>
      </w:r>
    </w:p>
    <w:p w14:paraId="21051C31"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Wir kennen die Situation vor Ort am Gotthard. Die Sanierung mit einer zweiten Röhre ist eine sinnvo</w:t>
      </w:r>
      <w:r w:rsidRPr="005C2B7D">
        <w:rPr>
          <w:rFonts w:ascii="Helvetica" w:eastAsiaTheme="minorEastAsia" w:hAnsi="Helvetica" w:cs="Arial"/>
          <w:sz w:val="20"/>
          <w:szCs w:val="20"/>
          <w:lang w:eastAsia="ja-JP"/>
        </w:rPr>
        <w:t>l</w:t>
      </w:r>
      <w:r w:rsidRPr="005C2B7D">
        <w:rPr>
          <w:rFonts w:ascii="Helvetica" w:eastAsiaTheme="minorEastAsia" w:hAnsi="Helvetica" w:cs="Arial"/>
          <w:sz w:val="20"/>
          <w:szCs w:val="20"/>
          <w:lang w:eastAsia="ja-JP"/>
        </w:rPr>
        <w:t xml:space="preserve">le Sache. Die Sicherheit kann entscheidend verbessert werden. </w:t>
      </w:r>
    </w:p>
    <w:p w14:paraId="75697524"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Die Kapazitäten im Gotthard Basistunnel reichen nicht aus, um den gesamten Schwerverkehr einfach so aufzunehmen. Güterzüge müssten über den Scheiteltunnel gelenkt oder das Tempo im Tunnel gedrosselt werden. Beides wirkt sich kostentreibend aus. Ein Verladeprovisorium hat negative Au</w:t>
      </w:r>
      <w:r w:rsidRPr="005C2B7D">
        <w:rPr>
          <w:rFonts w:ascii="Helvetica" w:eastAsiaTheme="minorEastAsia" w:hAnsi="Helvetica" w:cs="Arial"/>
          <w:sz w:val="20"/>
          <w:szCs w:val="20"/>
          <w:lang w:eastAsia="ja-JP"/>
        </w:rPr>
        <w:t>s</w:t>
      </w:r>
      <w:r w:rsidRPr="005C2B7D">
        <w:rPr>
          <w:rFonts w:ascii="Helvetica" w:eastAsiaTheme="minorEastAsia" w:hAnsi="Helvetica" w:cs="Arial"/>
          <w:sz w:val="20"/>
          <w:szCs w:val="20"/>
          <w:lang w:eastAsia="ja-JP"/>
        </w:rPr>
        <w:t xml:space="preserve">wirkungen auf die Verlagerungsziele insgesamt. </w:t>
      </w:r>
    </w:p>
    <w:p w14:paraId="69BFC9A8" w14:textId="1DDE5070"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Es wird nicht möglich sein, den gesamten Verkehr am Gotthard von der Strasse auf die Schiene zu verschieben, ohne dass Einbussen an anderer Stelle die Folge wären. Güterzüge müssten über den Scheiteltunnel geführt oder das Tempo im Neat-Basistunnel gedrosselt werden. Es wird dadurch nicht einfacher, den grenzüberschreitenden Güterverkehr auf die Bahn zu bringen. </w:t>
      </w:r>
    </w:p>
    <w:p w14:paraId="352C610B"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Ich fahre  nicht gerne durch engen Gotthard-Strassentunnel. Im Gegenverkehr und ohne Panne</w:t>
      </w:r>
      <w:r w:rsidRPr="005C2B7D">
        <w:rPr>
          <w:rFonts w:ascii="Helvetica" w:eastAsiaTheme="minorEastAsia" w:hAnsi="Helvetica" w:cs="Arial"/>
          <w:sz w:val="20"/>
          <w:szCs w:val="20"/>
          <w:lang w:eastAsia="ja-JP"/>
        </w:rPr>
        <w:t>n</w:t>
      </w:r>
      <w:r w:rsidRPr="005C2B7D">
        <w:rPr>
          <w:rFonts w:ascii="Helvetica" w:eastAsiaTheme="minorEastAsia" w:hAnsi="Helvetica" w:cs="Arial"/>
          <w:sz w:val="20"/>
          <w:szCs w:val="20"/>
          <w:lang w:eastAsia="ja-JP"/>
        </w:rPr>
        <w:t xml:space="preserve">streifen kommt es häufig zu brenzligen Situationen. Deshalb sage ich Ja zur Sanierung mit einer zweiten Röhre. </w:t>
      </w:r>
    </w:p>
    <w:p w14:paraId="77F138B9"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Die Hauptgefahr im heutigen Strassentunnel geht vom Gegenverkehr im sehr langen und engen Tunnel aus. Eine zweite Röhre mit Pannenstreifen und Verkehr in eine Richtung ist ein Quante</w:t>
      </w:r>
      <w:r w:rsidRPr="005C2B7D">
        <w:rPr>
          <w:rFonts w:ascii="Helvetica" w:eastAsiaTheme="minorEastAsia" w:hAnsi="Helvetica" w:cs="Arial"/>
          <w:sz w:val="20"/>
          <w:szCs w:val="20"/>
          <w:lang w:eastAsia="ja-JP"/>
        </w:rPr>
        <w:t>n</w:t>
      </w:r>
      <w:r w:rsidRPr="005C2B7D">
        <w:rPr>
          <w:rFonts w:ascii="Helvetica" w:eastAsiaTheme="minorEastAsia" w:hAnsi="Helvetica" w:cs="Arial"/>
          <w:sz w:val="20"/>
          <w:szCs w:val="20"/>
          <w:lang w:eastAsia="ja-JP"/>
        </w:rPr>
        <w:t>sprung für die Sicherheit im Gotthard-Tunnel.</w:t>
      </w:r>
    </w:p>
    <w:p w14:paraId="67E17936"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Mit dem Bau einer zweiten Sanierungsröhre haben wir die Chance den Tunnel zu sanieren und viel sicherer zu machen. Wer selber schon Mal Unfallopfer aus dem Tunnel geholt hat, kann der zweiten Röhre nur zustimmen. </w:t>
      </w:r>
    </w:p>
    <w:p w14:paraId="43D18937"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Gemeinsam sind wir stark. Wir müssen verbinden anstatt trennen. Das Tessin darf nicht abgekoppelt werden. Ich sage Ja zum Sanierungstunnel am Gotthard. </w:t>
      </w:r>
    </w:p>
    <w:p w14:paraId="38FAF7B7" w14:textId="158E494A"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Für viele Bündner Gemeinden ist es sehr wichtig, dass für die Sanierung des Gotthard-Strassentunnels eine zweite Röhre gebaut wird. Nur so kann verhindert werden, dass sich massiv mehr </w:t>
      </w:r>
      <w:proofErr w:type="spellStart"/>
      <w:r w:rsidRPr="005C2B7D">
        <w:rPr>
          <w:rFonts w:ascii="Helvetica" w:eastAsiaTheme="minorEastAsia" w:hAnsi="Helvetica" w:cs="Arial"/>
          <w:sz w:val="20"/>
          <w:szCs w:val="20"/>
          <w:lang w:eastAsia="ja-JP"/>
        </w:rPr>
        <w:t>Umwegverkehr</w:t>
      </w:r>
      <w:proofErr w:type="spellEnd"/>
      <w:r w:rsidRPr="005C2B7D">
        <w:rPr>
          <w:rFonts w:ascii="Helvetica" w:eastAsiaTheme="minorEastAsia" w:hAnsi="Helvetica" w:cs="Arial"/>
          <w:sz w:val="20"/>
          <w:szCs w:val="20"/>
          <w:lang w:eastAsia="ja-JP"/>
        </w:rPr>
        <w:t xml:space="preserve"> durch unsere Strassen zwängt. Das wird neben den Nationalstrassen auch zu Staus auf Kantonsstrassen in weiten Teilen des Kantons Graubünden führen. </w:t>
      </w:r>
    </w:p>
    <w:p w14:paraId="0EFE024C" w14:textId="0E9E6850"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Im richtungsgetrennten </w:t>
      </w:r>
      <w:proofErr w:type="spellStart"/>
      <w:r w:rsidRPr="005C2B7D">
        <w:rPr>
          <w:rFonts w:ascii="Helvetica" w:eastAsiaTheme="minorEastAsia" w:hAnsi="Helvetica" w:cs="Arial"/>
          <w:sz w:val="20"/>
          <w:szCs w:val="20"/>
          <w:lang w:eastAsia="ja-JP"/>
        </w:rPr>
        <w:t>Seelisberg</w:t>
      </w:r>
      <w:proofErr w:type="spellEnd"/>
      <w:r w:rsidRPr="005C2B7D">
        <w:rPr>
          <w:rFonts w:ascii="Helvetica" w:eastAsiaTheme="minorEastAsia" w:hAnsi="Helvetica" w:cs="Arial"/>
          <w:sz w:val="20"/>
          <w:szCs w:val="20"/>
          <w:lang w:eastAsia="ja-JP"/>
        </w:rPr>
        <w:t xml:space="preserve">-Tunnel mussten wir in 35 Jahren ein Todesopfer beklagen. Im Gotthard sind es 21 Todesopfer. Eine zweite Röhre würde die Sicherheit massiv erhöhen.  </w:t>
      </w:r>
    </w:p>
    <w:p w14:paraId="025E308E"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Wir dürfen unser Land nicht für unsinnige und überdimensionierte Verladeanlagen hergeben. Ohne Bau einer zweiten Röhre drohen Enteignungen und die Verschandelung grosser Flächen. Ich sage Ja zum Sanierungstunnel am Gotthard. </w:t>
      </w:r>
    </w:p>
    <w:p w14:paraId="3B36A0C2"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lastRenderedPageBreak/>
        <w:t>Die Bevölkerung, die Wirtschaft und die Gesellschaft im Tessin dürfen nicht während mehr als drei Jahren vom Rest der Schweiz abgeschnitten werden. Die Schweiz und das Tessin gehören zusa</w:t>
      </w:r>
      <w:r w:rsidRPr="005C2B7D">
        <w:rPr>
          <w:rFonts w:ascii="Helvetica" w:eastAsiaTheme="minorEastAsia" w:hAnsi="Helvetica" w:cs="Arial"/>
          <w:sz w:val="20"/>
          <w:szCs w:val="20"/>
          <w:lang w:eastAsia="ja-JP"/>
        </w:rPr>
        <w:t>m</w:t>
      </w:r>
      <w:r w:rsidRPr="005C2B7D">
        <w:rPr>
          <w:rFonts w:ascii="Helvetica" w:eastAsiaTheme="minorEastAsia" w:hAnsi="Helvetica" w:cs="Arial"/>
          <w:sz w:val="20"/>
          <w:szCs w:val="20"/>
          <w:lang w:eastAsia="ja-JP"/>
        </w:rPr>
        <w:t xml:space="preserve">men. Das Tessin braucht Ihr Ja zum Sanierungstunnel am Gotthard. </w:t>
      </w:r>
    </w:p>
    <w:p w14:paraId="6F18121F" w14:textId="3F799860"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Die Schweiz exportiert jährlich Waren im Wert von 9 Milliarden Franken über die Tessiner Ausse</w:t>
      </w:r>
      <w:r w:rsidRPr="005C2B7D">
        <w:rPr>
          <w:rFonts w:ascii="Helvetica" w:eastAsiaTheme="minorEastAsia" w:hAnsi="Helvetica" w:cs="Arial"/>
          <w:sz w:val="20"/>
          <w:szCs w:val="20"/>
          <w:lang w:eastAsia="ja-JP"/>
        </w:rPr>
        <w:t>n</w:t>
      </w:r>
      <w:r w:rsidRPr="005C2B7D">
        <w:rPr>
          <w:rFonts w:ascii="Helvetica" w:eastAsiaTheme="minorEastAsia" w:hAnsi="Helvetica" w:cs="Arial"/>
          <w:sz w:val="20"/>
          <w:szCs w:val="20"/>
          <w:lang w:eastAsia="ja-JP"/>
        </w:rPr>
        <w:t>grenzen nach Italien. Über 20% der Handelswaren exportiert alleine die Wirtschaft der  Region Nordwestschweiz nach Norditalien. Wir sind auf eine funktionierende Strassenverbindung zu uns</w:t>
      </w:r>
      <w:r w:rsidRPr="005C2B7D">
        <w:rPr>
          <w:rFonts w:ascii="Helvetica" w:eastAsiaTheme="minorEastAsia" w:hAnsi="Helvetica" w:cs="Arial"/>
          <w:sz w:val="20"/>
          <w:szCs w:val="20"/>
          <w:lang w:eastAsia="ja-JP"/>
        </w:rPr>
        <w:t>e</w:t>
      </w:r>
      <w:r w:rsidRPr="005C2B7D">
        <w:rPr>
          <w:rFonts w:ascii="Helvetica" w:eastAsiaTheme="minorEastAsia" w:hAnsi="Helvetica" w:cs="Arial"/>
          <w:sz w:val="20"/>
          <w:szCs w:val="20"/>
          <w:lang w:eastAsia="ja-JP"/>
        </w:rPr>
        <w:t xml:space="preserve">rem zweitwichtigsten Handelspartner angewiesen. Ich sage deshalb Ja zur Sanierung des Gotthard-Strassentunnels mit dem Bau einer zweiten Röhre. </w:t>
      </w:r>
    </w:p>
    <w:p w14:paraId="79E6AF31"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Was zusammengehört soll man nicht trennen. Das Tessin gehört zur Schweiz und soll nicht über Jahre vom Rest des Landes abgekoppelt werden. Danke, dass Sie ein Ja zum Sanierungstunnel am Gotthard unterstützen. </w:t>
      </w:r>
    </w:p>
    <w:p w14:paraId="21DBD3A1"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Norditalien ist der zweitwichtigste Handelspartner der Schweiz. Wir können es uns nicht leisten, die Strassenverbindung für 3.5 Jahre zu kappen. Deshalb ist die Sanierung mit einer zweiten Röhre die richtige Lösung. </w:t>
      </w:r>
    </w:p>
    <w:p w14:paraId="3CF09FA5" w14:textId="77777777"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Das Tessin ist ein Teil der Schweiz. Wir brauchen eine funktionierende Strassenverbindung zum Rest des Landes. Danke, wenn Sie sich für ein Ja zum Sanierungstunnel am Gotthard einsetzen. </w:t>
      </w:r>
    </w:p>
    <w:p w14:paraId="53DEDE0F" w14:textId="0A5A263D"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 xml:space="preserve">Das Tessin und die Schweiz können die Herausforderung der Zukunft nur zusammen schaffen. Wir müssen Verbindungen schaffen und gemeinsam vorwärts gehen. Sagen Sie Ja zum Tessin. Danke, wenn Sie sich für ein Ja zum Sanierungstunnel am Gotthard engagieren. </w:t>
      </w:r>
    </w:p>
    <w:p w14:paraId="33C6EAAE" w14:textId="1B494D4F"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Mein Unternehmen und die Tessiner Wirtschaft sind darauf angewiesen, dass eine funktionierende und schnelle Strassenverbindung durch den Gotthard haben. Wenn wir während 3 Jahren isoliert blieben, würden wir  viele wichtige Aufträge und Chancen verlieren, weil wir mit zusätzlicher Warterei vor den Verladestationen einfach nicht mehr konkurrenzfähig und interessant sein würden. Aus di</w:t>
      </w:r>
      <w:r w:rsidRPr="005C2B7D">
        <w:rPr>
          <w:rFonts w:ascii="Helvetica" w:eastAsiaTheme="minorEastAsia" w:hAnsi="Helvetica" w:cs="Arial"/>
          <w:sz w:val="20"/>
          <w:szCs w:val="20"/>
          <w:lang w:eastAsia="ja-JP"/>
        </w:rPr>
        <w:t>e</w:t>
      </w:r>
      <w:r w:rsidRPr="005C2B7D">
        <w:rPr>
          <w:rFonts w:ascii="Helvetica" w:eastAsiaTheme="minorEastAsia" w:hAnsi="Helvetica" w:cs="Arial"/>
          <w:sz w:val="20"/>
          <w:szCs w:val="20"/>
          <w:lang w:eastAsia="ja-JP"/>
        </w:rPr>
        <w:t xml:space="preserve">sen Gründen bin Ich für den Sanierungstunnel am Gotthard. </w:t>
      </w:r>
    </w:p>
    <w:p w14:paraId="148E3736" w14:textId="0B4DA92C" w:rsidR="005C2B7D" w:rsidRPr="005C2B7D" w:rsidRDefault="005C2B7D" w:rsidP="005C2B7D">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C2B7D">
        <w:rPr>
          <w:rFonts w:ascii="Helvetica" w:eastAsiaTheme="minorEastAsia" w:hAnsi="Helvetica" w:cs="Arial"/>
          <w:sz w:val="20"/>
          <w:szCs w:val="20"/>
          <w:lang w:eastAsia="ja-JP"/>
        </w:rPr>
        <w:t>Italien ist der zweitwichtigste Handelspartner der Schweiz und für mein Unternehmen ein wichtiger Absatzmarkt. Der Gotthard ist für den Transport unserer Produkte eine wichtige Verkehrsverbindung. Auch während der Sanierung müssen wir exportieren können. Deshalb sage ich Ja zum Sanierung</w:t>
      </w:r>
      <w:r w:rsidRPr="005C2B7D">
        <w:rPr>
          <w:rFonts w:ascii="Helvetica" w:eastAsiaTheme="minorEastAsia" w:hAnsi="Helvetica" w:cs="Arial"/>
          <w:sz w:val="20"/>
          <w:szCs w:val="20"/>
          <w:lang w:eastAsia="ja-JP"/>
        </w:rPr>
        <w:t>s</w:t>
      </w:r>
      <w:r>
        <w:rPr>
          <w:rFonts w:ascii="Helvetica" w:eastAsiaTheme="minorEastAsia" w:hAnsi="Helvetica" w:cs="Arial"/>
          <w:sz w:val="20"/>
          <w:szCs w:val="20"/>
          <w:lang w:eastAsia="ja-JP"/>
        </w:rPr>
        <w:t>t</w:t>
      </w:r>
      <w:r w:rsidRPr="005C2B7D">
        <w:rPr>
          <w:rFonts w:ascii="Helvetica" w:eastAsiaTheme="minorEastAsia" w:hAnsi="Helvetica" w:cs="Arial"/>
          <w:sz w:val="20"/>
          <w:szCs w:val="20"/>
          <w:lang w:eastAsia="ja-JP"/>
        </w:rPr>
        <w:t xml:space="preserve">unnel am Gotthard. </w:t>
      </w:r>
    </w:p>
    <w:sectPr w:rsidR="005C2B7D" w:rsidRPr="005C2B7D" w:rsidSect="00822236">
      <w:footerReference w:type="default" r:id="rId9"/>
      <w:headerReference w:type="first" r:id="rId10"/>
      <w:footerReference w:type="first" r:id="rId11"/>
      <w:pgSz w:w="11900" w:h="16840"/>
      <w:pgMar w:top="1134" w:right="1134" w:bottom="851" w:left="1418" w:header="709" w:footer="5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BD9B" w14:textId="77777777" w:rsidR="00B9426A" w:rsidRDefault="00B9426A" w:rsidP="00F968C6">
      <w:r>
        <w:separator/>
      </w:r>
    </w:p>
  </w:endnote>
  <w:endnote w:type="continuationSeparator" w:id="0">
    <w:p w14:paraId="50796ECE" w14:textId="77777777" w:rsidR="00B9426A" w:rsidRDefault="00B9426A" w:rsidP="00F9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AGRounded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21015"/>
      <w:docPartObj>
        <w:docPartGallery w:val="Page Numbers (Bottom of Page)"/>
        <w:docPartUnique/>
      </w:docPartObj>
    </w:sdtPr>
    <w:sdtEndPr>
      <w:rPr>
        <w:rFonts w:ascii="Helvetica" w:hAnsi="Helvetica"/>
        <w:sz w:val="20"/>
        <w:szCs w:val="20"/>
      </w:rPr>
    </w:sdtEndPr>
    <w:sdtContent>
      <w:p w14:paraId="431FD9C9" w14:textId="623DAF42" w:rsidR="00F968C6" w:rsidRPr="00AB59B4" w:rsidRDefault="00F968C6" w:rsidP="000A0675">
        <w:pPr>
          <w:pStyle w:val="Fuzeile"/>
          <w:tabs>
            <w:tab w:val="clear" w:pos="4536"/>
            <w:tab w:val="clear" w:pos="9072"/>
            <w:tab w:val="right" w:pos="9348"/>
          </w:tabs>
          <w:ind w:firstLine="9204"/>
          <w:rPr>
            <w:rFonts w:ascii="Helvetica" w:hAnsi="Helvetica"/>
            <w:sz w:val="20"/>
            <w:szCs w:val="20"/>
          </w:rPr>
        </w:pPr>
        <w:r w:rsidRPr="00F968C6">
          <w:rPr>
            <w:rFonts w:ascii="Helvetica" w:hAnsi="Helvetica"/>
            <w:sz w:val="20"/>
            <w:szCs w:val="20"/>
          </w:rPr>
          <w:fldChar w:fldCharType="begin"/>
        </w:r>
        <w:r w:rsidRPr="00F968C6">
          <w:rPr>
            <w:rFonts w:ascii="Helvetica" w:hAnsi="Helvetica"/>
            <w:sz w:val="20"/>
            <w:szCs w:val="20"/>
          </w:rPr>
          <w:instrText>PAGE   \* MERGEFORMAT</w:instrText>
        </w:r>
        <w:r w:rsidRPr="00F968C6">
          <w:rPr>
            <w:rFonts w:ascii="Helvetica" w:hAnsi="Helvetica"/>
            <w:sz w:val="20"/>
            <w:szCs w:val="20"/>
          </w:rPr>
          <w:fldChar w:fldCharType="separate"/>
        </w:r>
        <w:r w:rsidR="000A0675" w:rsidRPr="000A0675">
          <w:rPr>
            <w:rFonts w:ascii="Helvetica" w:hAnsi="Helvetica"/>
            <w:noProof/>
            <w:sz w:val="20"/>
            <w:szCs w:val="20"/>
            <w:lang w:val="de-DE"/>
          </w:rPr>
          <w:t>2</w:t>
        </w:r>
        <w:r w:rsidRPr="00F968C6">
          <w:rPr>
            <w:rFonts w:ascii="Helvetica" w:hAnsi="Helvetic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D699" w14:textId="5098BB78" w:rsidR="000A0675" w:rsidRPr="000A0675" w:rsidRDefault="000A0675" w:rsidP="000A0675">
    <w:pPr>
      <w:pStyle w:val="sgvFusszeileS1Z1rot"/>
      <w:spacing w:line="240" w:lineRule="exact"/>
      <w:rPr>
        <w:rFonts w:ascii="VAGRoundedStd-Light" w:hAnsi="VAGRoundedStd-Light" w:cs="VAGRoundedStd-Light"/>
        <w:color w:val="000000" w:themeColor="text1"/>
      </w:rPr>
    </w:pPr>
    <w:r w:rsidRPr="0079348C">
      <w:rPr>
        <w:rFonts w:ascii="VAGRoundedStd-Light" w:hAnsi="VAGRoundedStd-Light" w:cs="VAGRoundedStd-Light"/>
      </w:rPr>
      <w:t>Überparteiliches Komitee «Gotthard Tunnel sicher JA»</w:t>
    </w:r>
    <w:r w:rsidRPr="0079348C">
      <w:rPr>
        <w:rFonts w:ascii="VAGRoundedStd-Light" w:hAnsi="VAGRoundedStd-Light" w:cs="VAGRoundedStd-Light"/>
      </w:rPr>
      <w:tab/>
      <w:t xml:space="preserve"> </w:t>
    </w:r>
    <w:r>
      <w:rPr>
        <w:rFonts w:ascii="VAGRoundedStd-Light" w:hAnsi="VAGRoundedStd-Light" w:cs="VAGRoundedStd-Light"/>
      </w:rPr>
      <w:tab/>
    </w:r>
    <w:r w:rsidRPr="0079348C">
      <w:rPr>
        <w:rFonts w:ascii="VAGRoundedStd-Light" w:hAnsi="VAGRoundedStd-Light" w:cs="VAGRoundedStd-Light"/>
        <w:color w:val="000000" w:themeColor="text1"/>
      </w:rPr>
      <w:t>Schwarztorstrasse 26, Postfach</w:t>
    </w:r>
    <w:r>
      <w:rPr>
        <w:rFonts w:ascii="VAGRoundedStd-Light" w:hAnsi="VAGRoundedStd-Light" w:cs="VAGRoundedStd-Light"/>
        <w:color w:val="000000" w:themeColor="text1"/>
      </w:rPr>
      <w:t>,</w:t>
    </w:r>
    <w:r w:rsidRPr="0079348C">
      <w:rPr>
        <w:rFonts w:ascii="VAGRoundedStd-Light" w:hAnsi="VAGRoundedStd-Light" w:cs="VAGRoundedStd-Light"/>
        <w:color w:val="000000" w:themeColor="text1"/>
      </w:rPr>
      <w:t xml:space="preserve"> 3001 Bern</w:t>
    </w:r>
    <w:r>
      <w:rPr>
        <w:rFonts w:ascii="VAGRoundedStd-Light" w:hAnsi="VAGRoundedStd-Light" w:cs="VAGRoundedStd-Light"/>
      </w:rPr>
      <w:br/>
    </w:r>
    <w:proofErr w:type="spellStart"/>
    <w:r w:rsidRPr="0079348C">
      <w:rPr>
        <w:rFonts w:ascii="VAGRoundedStd-Light" w:hAnsi="VAGRoundedStd-Light" w:cs="VAGRoundedStd-Light"/>
      </w:rPr>
      <w:t>Comité</w:t>
    </w:r>
    <w:proofErr w:type="spellEnd"/>
    <w:r w:rsidRPr="0079348C">
      <w:rPr>
        <w:rFonts w:ascii="VAGRoundedStd-Light" w:hAnsi="VAGRoundedStd-Light" w:cs="VAGRoundedStd-Light"/>
      </w:rPr>
      <w:t xml:space="preserve"> </w:t>
    </w:r>
    <w:proofErr w:type="spellStart"/>
    <w:r w:rsidRPr="0079348C">
      <w:rPr>
        <w:rFonts w:ascii="VAGRoundedStd-Light" w:hAnsi="VAGRoundedStd-Light" w:cs="VAGRoundedStd-Light"/>
      </w:rPr>
      <w:t>interpartis</w:t>
    </w:r>
    <w:proofErr w:type="spellEnd"/>
    <w:r w:rsidRPr="0079348C">
      <w:rPr>
        <w:rFonts w:ascii="VAGRoundedStd-Light" w:hAnsi="VAGRoundedStd-Light" w:cs="VAGRoundedStd-Light"/>
      </w:rPr>
      <w:t xml:space="preserve"> « OUI au </w:t>
    </w:r>
    <w:proofErr w:type="spellStart"/>
    <w:r w:rsidRPr="0079348C">
      <w:rPr>
        <w:rFonts w:ascii="VAGRoundedStd-Light" w:hAnsi="VAGRoundedStd-Light" w:cs="VAGRoundedStd-Light"/>
      </w:rPr>
      <w:t>tunnel</w:t>
    </w:r>
    <w:proofErr w:type="spellEnd"/>
    <w:r w:rsidRPr="0079348C">
      <w:rPr>
        <w:rFonts w:ascii="VAGRoundedStd-Light" w:hAnsi="VAGRoundedStd-Light" w:cs="VAGRoundedStd-Light"/>
      </w:rPr>
      <w:t xml:space="preserve"> du </w:t>
    </w:r>
    <w:proofErr w:type="spellStart"/>
    <w:r w:rsidRPr="0079348C">
      <w:rPr>
        <w:rFonts w:ascii="VAGRoundedStd-Light" w:hAnsi="VAGRoundedStd-Light" w:cs="VAGRoundedStd-Light"/>
      </w:rPr>
      <w:t>Gothard</w:t>
    </w:r>
    <w:proofErr w:type="spellEnd"/>
    <w:r w:rsidRPr="0079348C">
      <w:rPr>
        <w:rFonts w:ascii="VAGRoundedStd-Light" w:hAnsi="VAGRoundedStd-Light" w:cs="VAGRoundedStd-Light"/>
      </w:rPr>
      <w:t xml:space="preserve"> »</w:t>
    </w:r>
    <w:r w:rsidRPr="0079348C">
      <w:rPr>
        <w:rFonts w:ascii="VAGRoundedStd-Light" w:hAnsi="VAGRoundedStd-Light" w:cs="VAGRoundedStd-Light"/>
      </w:rPr>
      <w:tab/>
    </w:r>
    <w:r>
      <w:rPr>
        <w:rFonts w:ascii="VAGRoundedStd-Light" w:hAnsi="VAGRoundedStd-Light" w:cs="VAGRoundedStd-Light"/>
      </w:rPr>
      <w:tab/>
    </w:r>
    <w:r w:rsidRPr="0079348C">
      <w:rPr>
        <w:rFonts w:ascii="VAGRoundedStd-Light" w:hAnsi="VAGRoundedStd-Light" w:cs="VAGRoundedStd-Light"/>
        <w:color w:val="000000" w:themeColor="text1"/>
      </w:rPr>
      <w:t>gotthard-tunnel-ja.ch</w:t>
    </w:r>
    <w:r>
      <w:rPr>
        <w:rFonts w:ascii="VAGRoundedStd-Light" w:hAnsi="VAGRoundedStd-Light" w:cs="VAGRoundedStd-Light"/>
      </w:rPr>
      <w:br/>
    </w:r>
    <w:proofErr w:type="spellStart"/>
    <w:r w:rsidRPr="0079348C">
      <w:rPr>
        <w:rFonts w:ascii="VAGRoundedStd-Light" w:hAnsi="VAGRoundedStd-Light" w:cs="VAGRoundedStd-Light"/>
      </w:rPr>
      <w:t>Comitato</w:t>
    </w:r>
    <w:proofErr w:type="spellEnd"/>
    <w:r w:rsidRPr="0079348C">
      <w:rPr>
        <w:rFonts w:ascii="VAGRoundedStd-Light" w:hAnsi="VAGRoundedStd-Light" w:cs="VAGRoundedStd-Light"/>
      </w:rPr>
      <w:t xml:space="preserve"> </w:t>
    </w:r>
    <w:proofErr w:type="spellStart"/>
    <w:r w:rsidRPr="0079348C">
      <w:rPr>
        <w:rFonts w:ascii="VAGRoundedStd-Light" w:hAnsi="VAGRoundedStd-Light" w:cs="VAGRoundedStd-Light"/>
      </w:rPr>
      <w:t>interpartitico</w:t>
    </w:r>
    <w:proofErr w:type="spellEnd"/>
    <w:r w:rsidRPr="0079348C">
      <w:rPr>
        <w:rFonts w:ascii="VAGRoundedStd-Light" w:hAnsi="VAGRoundedStd-Light" w:cs="VAGRoundedStd-Light"/>
      </w:rPr>
      <w:t xml:space="preserve"> «Tunn</w:t>
    </w:r>
    <w:r>
      <w:rPr>
        <w:rFonts w:ascii="VAGRoundedStd-Light" w:hAnsi="VAGRoundedStd-Light" w:cs="VAGRoundedStd-Light"/>
      </w:rPr>
      <w:t xml:space="preserve">el San </w:t>
    </w:r>
    <w:proofErr w:type="spellStart"/>
    <w:r>
      <w:rPr>
        <w:rFonts w:ascii="VAGRoundedStd-Light" w:hAnsi="VAGRoundedStd-Light" w:cs="VAGRoundedStd-Light"/>
      </w:rPr>
      <w:t>Gottardo</w:t>
    </w:r>
    <w:proofErr w:type="spellEnd"/>
    <w:r>
      <w:rPr>
        <w:rFonts w:ascii="VAGRoundedStd-Light" w:hAnsi="VAGRoundedStd-Light" w:cs="VAGRoundedStd-Light"/>
      </w:rPr>
      <w:t xml:space="preserve"> </w:t>
    </w:r>
    <w:proofErr w:type="spellStart"/>
    <w:r>
      <w:rPr>
        <w:rFonts w:ascii="VAGRoundedStd-Light" w:hAnsi="VAGRoundedStd-Light" w:cs="VAGRoundedStd-Light"/>
      </w:rPr>
      <w:t>sicuramente</w:t>
    </w:r>
    <w:proofErr w:type="spellEnd"/>
    <w:r>
      <w:rPr>
        <w:rFonts w:ascii="VAGRoundedStd-Light" w:hAnsi="VAGRoundedStd-Light" w:cs="VAGRoundedStd-Light"/>
      </w:rPr>
      <w:t xml:space="preserve"> SÌ»</w:t>
    </w:r>
    <w:r>
      <w:rPr>
        <w:rFonts w:ascii="VAGRoundedStd-Light" w:hAnsi="VAGRoundedStd-Light" w:cs="VAGRoundedStd-Light"/>
      </w:rPr>
      <w:tab/>
    </w:r>
    <w:r>
      <w:rPr>
        <w:rFonts w:ascii="VAGRoundedStd-Light" w:hAnsi="VAGRoundedStd-Light" w:cs="VAGRoundedStd-Light"/>
      </w:rPr>
      <w:tab/>
    </w:r>
    <w:r w:rsidRPr="0079348C">
      <w:rPr>
        <w:rFonts w:ascii="VAGRoundedStd-Light" w:hAnsi="VAGRoundedStd-Light" w:cs="VAGRoundedStd-Light"/>
        <w:color w:val="000000" w:themeColor="text1"/>
      </w:rPr>
      <w:t xml:space="preserve">info@gotthard-tunnel-ja.ch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A9EE" w14:textId="77777777" w:rsidR="00B9426A" w:rsidRDefault="00B9426A" w:rsidP="00F968C6">
      <w:r>
        <w:separator/>
      </w:r>
    </w:p>
  </w:footnote>
  <w:footnote w:type="continuationSeparator" w:id="0">
    <w:p w14:paraId="665E20A9" w14:textId="77777777" w:rsidR="00B9426A" w:rsidRDefault="00B9426A" w:rsidP="00F9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EB41" w14:textId="4E5C950E" w:rsidR="000A0675" w:rsidRDefault="000A0675">
    <w:pPr>
      <w:pStyle w:val="Kopfzeile"/>
    </w:pPr>
    <w:r>
      <w:drawing>
        <wp:anchor distT="0" distB="0" distL="114300" distR="114300" simplePos="0" relativeHeight="251659264" behindDoc="1" locked="0" layoutInCell="1" allowOverlap="1" wp14:anchorId="53AFB756" wp14:editId="696B288F">
          <wp:simplePos x="0" y="0"/>
          <wp:positionH relativeFrom="column">
            <wp:posOffset>4386580</wp:posOffset>
          </wp:positionH>
          <wp:positionV relativeFrom="paragraph">
            <wp:posOffset>-9379</wp:posOffset>
          </wp:positionV>
          <wp:extent cx="1680210" cy="906145"/>
          <wp:effectExtent l="0" t="0" r="0" b="8255"/>
          <wp:wrapNone/>
          <wp:docPr id="1" name="Grafik 1" descr="L:\Schweizerischer Gewerbeverband\projekte\2015\Gotthard\Massnahmen\Logo\20150908_Gotthard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weizerischer Gewerbeverband\projekte\2015\Gotthard\Massnahmen\Logo\20150908_Gotthard_Logo_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021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8F819" w14:textId="77777777" w:rsidR="000A0675" w:rsidRDefault="000A0675">
    <w:pPr>
      <w:pStyle w:val="Kopfzeile"/>
    </w:pPr>
  </w:p>
  <w:p w14:paraId="7692CEF7" w14:textId="77777777" w:rsidR="000A0675" w:rsidRDefault="000A0675">
    <w:pPr>
      <w:pStyle w:val="Kopfzeile"/>
    </w:pPr>
  </w:p>
  <w:p w14:paraId="791ACB8B" w14:textId="77777777" w:rsidR="000A0675" w:rsidRDefault="000A0675">
    <w:pPr>
      <w:pStyle w:val="Kopfzeile"/>
    </w:pPr>
  </w:p>
  <w:p w14:paraId="04A29198" w14:textId="78AADFE7" w:rsidR="000A0675" w:rsidRDefault="000A06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1CE"/>
    <w:multiLevelType w:val="hybridMultilevel"/>
    <w:tmpl w:val="C4AA22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B9D17E2"/>
    <w:multiLevelType w:val="hybridMultilevel"/>
    <w:tmpl w:val="80CA6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A3711C"/>
    <w:multiLevelType w:val="hybridMultilevel"/>
    <w:tmpl w:val="BF66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EE408F4"/>
    <w:multiLevelType w:val="hybridMultilevel"/>
    <w:tmpl w:val="65B8E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08"/>
  <w:autoHyphenation/>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2"/>
    <w:rsid w:val="00011122"/>
    <w:rsid w:val="00024D41"/>
    <w:rsid w:val="000A0675"/>
    <w:rsid w:val="000A4424"/>
    <w:rsid w:val="000B15A2"/>
    <w:rsid w:val="000B3E2B"/>
    <w:rsid w:val="000D414C"/>
    <w:rsid w:val="0010572E"/>
    <w:rsid w:val="001139BC"/>
    <w:rsid w:val="001246AE"/>
    <w:rsid w:val="00137F5E"/>
    <w:rsid w:val="00144CCF"/>
    <w:rsid w:val="00160100"/>
    <w:rsid w:val="00163836"/>
    <w:rsid w:val="001B3DD3"/>
    <w:rsid w:val="001C04E5"/>
    <w:rsid w:val="00212D07"/>
    <w:rsid w:val="0021326C"/>
    <w:rsid w:val="00262ACE"/>
    <w:rsid w:val="00270786"/>
    <w:rsid w:val="00273907"/>
    <w:rsid w:val="002E5F2B"/>
    <w:rsid w:val="003817B0"/>
    <w:rsid w:val="003E4ACC"/>
    <w:rsid w:val="003F6153"/>
    <w:rsid w:val="00440476"/>
    <w:rsid w:val="00453B6F"/>
    <w:rsid w:val="00453E41"/>
    <w:rsid w:val="004B15B0"/>
    <w:rsid w:val="00517E24"/>
    <w:rsid w:val="005721F0"/>
    <w:rsid w:val="00582E15"/>
    <w:rsid w:val="005A7873"/>
    <w:rsid w:val="005C2B7D"/>
    <w:rsid w:val="006967A5"/>
    <w:rsid w:val="006A0B53"/>
    <w:rsid w:val="00726299"/>
    <w:rsid w:val="007775FB"/>
    <w:rsid w:val="007932E9"/>
    <w:rsid w:val="0079373C"/>
    <w:rsid w:val="00822236"/>
    <w:rsid w:val="00877C6D"/>
    <w:rsid w:val="00880992"/>
    <w:rsid w:val="008A740E"/>
    <w:rsid w:val="008D0B59"/>
    <w:rsid w:val="008E712C"/>
    <w:rsid w:val="008F50F1"/>
    <w:rsid w:val="00900F96"/>
    <w:rsid w:val="009370EF"/>
    <w:rsid w:val="00984340"/>
    <w:rsid w:val="0098745D"/>
    <w:rsid w:val="009A0E90"/>
    <w:rsid w:val="009B2CDF"/>
    <w:rsid w:val="009B6D73"/>
    <w:rsid w:val="009E2D78"/>
    <w:rsid w:val="009F7C47"/>
    <w:rsid w:val="00A509D7"/>
    <w:rsid w:val="00AA7FAA"/>
    <w:rsid w:val="00AB59B4"/>
    <w:rsid w:val="00B17E93"/>
    <w:rsid w:val="00B73626"/>
    <w:rsid w:val="00B9426A"/>
    <w:rsid w:val="00BB2C6A"/>
    <w:rsid w:val="00BC23FA"/>
    <w:rsid w:val="00C53E06"/>
    <w:rsid w:val="00CD059D"/>
    <w:rsid w:val="00CF5CA6"/>
    <w:rsid w:val="00D212CC"/>
    <w:rsid w:val="00D63529"/>
    <w:rsid w:val="00D77395"/>
    <w:rsid w:val="00D85D56"/>
    <w:rsid w:val="00E014E6"/>
    <w:rsid w:val="00E076FD"/>
    <w:rsid w:val="00E248DD"/>
    <w:rsid w:val="00E32451"/>
    <w:rsid w:val="00E51977"/>
    <w:rsid w:val="00EB28DE"/>
    <w:rsid w:val="00EB3C72"/>
    <w:rsid w:val="00F361C2"/>
    <w:rsid w:val="00F46929"/>
    <w:rsid w:val="00F83028"/>
    <w:rsid w:val="00F875E7"/>
    <w:rsid w:val="00F968C6"/>
    <w:rsid w:val="00FA5B59"/>
    <w:rsid w:val="00FE0E7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49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lang w:val="de-CH" w:eastAsia="en-US"/>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lang w:val="de-CH" w:eastAsia="en-US"/>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lang w:val="de-CH" w:eastAsia="en-U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lang w:val="de-CH" w:eastAsia="en-US"/>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lang w:val="de-CH" w:eastAsia="en-US"/>
    </w:rPr>
  </w:style>
  <w:style w:type="paragraph" w:customStyle="1" w:styleId="sgvFusszeileS1Z1rot">
    <w:name w:val="sgv Fusszeile S1Z1 rot"/>
    <w:basedOn w:val="Standard"/>
    <w:link w:val="sgvFusszeileS1Z1rotZchn"/>
    <w:rsid w:val="000A0675"/>
    <w:pPr>
      <w:tabs>
        <w:tab w:val="center" w:pos="4536"/>
        <w:tab w:val="right" w:pos="9072"/>
      </w:tabs>
    </w:pPr>
    <w:rPr>
      <w:rFonts w:ascii="Arial" w:eastAsia="Times New Roman" w:hAnsi="Arial" w:cs="Arial"/>
      <w:color w:val="E32F2B"/>
      <w:sz w:val="16"/>
      <w:szCs w:val="16"/>
      <w:lang w:eastAsia="de-CH"/>
    </w:rPr>
  </w:style>
  <w:style w:type="character" w:customStyle="1" w:styleId="sgvFusszeileS1Z1rotZchn">
    <w:name w:val="sgv Fusszeile S1Z1 rot Zchn"/>
    <w:link w:val="sgvFusszeileS1Z1rot"/>
    <w:rsid w:val="000A0675"/>
    <w:rPr>
      <w:rFonts w:ascii="Arial" w:eastAsia="Times New Roman" w:hAnsi="Arial" w:cs="Arial"/>
      <w:color w:val="E32F2B"/>
      <w:sz w:val="16"/>
      <w:szCs w:val="16"/>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lang w:val="de-CH" w:eastAsia="en-US"/>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lang w:val="de-CH" w:eastAsia="en-US"/>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lang w:val="de-CH" w:eastAsia="en-U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lang w:val="de-CH" w:eastAsia="en-US"/>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lang w:val="de-CH" w:eastAsia="en-US"/>
    </w:rPr>
  </w:style>
  <w:style w:type="paragraph" w:customStyle="1" w:styleId="sgvFusszeileS1Z1rot">
    <w:name w:val="sgv Fusszeile S1Z1 rot"/>
    <w:basedOn w:val="Standard"/>
    <w:link w:val="sgvFusszeileS1Z1rotZchn"/>
    <w:rsid w:val="000A0675"/>
    <w:pPr>
      <w:tabs>
        <w:tab w:val="center" w:pos="4536"/>
        <w:tab w:val="right" w:pos="9072"/>
      </w:tabs>
    </w:pPr>
    <w:rPr>
      <w:rFonts w:ascii="Arial" w:eastAsia="Times New Roman" w:hAnsi="Arial" w:cs="Arial"/>
      <w:color w:val="E32F2B"/>
      <w:sz w:val="16"/>
      <w:szCs w:val="16"/>
      <w:lang w:eastAsia="de-CH"/>
    </w:rPr>
  </w:style>
  <w:style w:type="character" w:customStyle="1" w:styleId="sgvFusszeileS1Z1rotZchn">
    <w:name w:val="sgv Fusszeile S1Z1 rot Zchn"/>
    <w:link w:val="sgvFusszeileS1Z1rot"/>
    <w:rsid w:val="000A0675"/>
    <w:rPr>
      <w:rFonts w:ascii="Arial" w:eastAsia="Times New Roman" w:hAnsi="Arial" w:cs="Arial"/>
      <w:color w:val="E32F2B"/>
      <w:sz w:val="16"/>
      <w:szCs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3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E15E-4279-4F4C-8387-98FB5B1C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7711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TCS Sezione Ticino</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Gazzola</dc:creator>
  <cp:lastModifiedBy>Ravani Leonie</cp:lastModifiedBy>
  <cp:revision>4</cp:revision>
  <cp:lastPrinted>2015-10-12T13:08:00Z</cp:lastPrinted>
  <dcterms:created xsi:type="dcterms:W3CDTF">2015-10-21T13:19:00Z</dcterms:created>
  <dcterms:modified xsi:type="dcterms:W3CDTF">2015-11-12T09:58:00Z</dcterms:modified>
</cp:coreProperties>
</file>